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D50" w:rsidRPr="00313D50" w:rsidRDefault="00313D50" w:rsidP="001E7BF7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313D50">
        <w:rPr>
          <w:rFonts w:ascii="TH SarabunPSK" w:hAnsi="TH SarabunPSK" w:cs="TH SarabunPSK"/>
          <w:b/>
          <w:bCs/>
          <w:sz w:val="40"/>
          <w:szCs w:val="40"/>
          <w:cs/>
        </w:rPr>
        <w:t>ขั้นตอนการดำเนินงานเข้าร่วม</w:t>
      </w:r>
    </w:p>
    <w:p w:rsidR="000520D4" w:rsidRDefault="00313D50" w:rsidP="001E7BF7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313D50">
        <w:rPr>
          <w:rFonts w:ascii="TH SarabunPSK" w:hAnsi="TH SarabunPSK" w:cs="TH SarabunPSK"/>
          <w:b/>
          <w:bCs/>
          <w:sz w:val="40"/>
          <w:szCs w:val="40"/>
          <w:cs/>
        </w:rPr>
        <w:t>โครงการ</w:t>
      </w:r>
      <w:r w:rsidRPr="00313D50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Pr="00313D50">
        <w:rPr>
          <w:rFonts w:ascii="TH SarabunPSK" w:hAnsi="TH SarabunPSK" w:cs="TH SarabunPSK"/>
          <w:b/>
          <w:bCs/>
          <w:sz w:val="40"/>
          <w:szCs w:val="40"/>
        </w:rPr>
        <w:t>“</w:t>
      </w:r>
      <w:r w:rsidRPr="00313D50">
        <w:rPr>
          <w:rFonts w:ascii="TH SarabunPSK" w:hAnsi="TH SarabunPSK" w:cs="TH SarabunPSK"/>
          <w:b/>
          <w:bCs/>
          <w:sz w:val="40"/>
          <w:szCs w:val="40"/>
          <w:cs/>
        </w:rPr>
        <w:t>มือถือเก่าไป ชีวิตใหม่มา เพื่อมอบหนังสือให้ศูนย์พัฒนาเด็กเล็ก</w:t>
      </w:r>
      <w:r w:rsidRPr="00313D50">
        <w:rPr>
          <w:rFonts w:ascii="TH SarabunPSK" w:hAnsi="TH SarabunPSK" w:cs="TH SarabunPSK"/>
          <w:b/>
          <w:bCs/>
          <w:sz w:val="40"/>
          <w:szCs w:val="40"/>
        </w:rPr>
        <w:t>”</w:t>
      </w:r>
    </w:p>
    <w:p w:rsidR="001E7BF7" w:rsidRPr="00313D50" w:rsidRDefault="001E7BF7" w:rsidP="001E7BF7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sz w:val="40"/>
          <w:szCs w:val="40"/>
        </w:rPr>
        <w:t>************</w:t>
      </w:r>
    </w:p>
    <w:p w:rsidR="00313D50" w:rsidRPr="001E7BF7" w:rsidRDefault="00313D50" w:rsidP="001E7BF7">
      <w:pPr>
        <w:spacing w:line="240" w:lineRule="auto"/>
        <w:ind w:left="284" w:hanging="284"/>
        <w:rPr>
          <w:rFonts w:ascii="TH SarabunPSK" w:hAnsi="TH SarabunPSK" w:cs="TH SarabunPSK"/>
          <w:color w:val="000000" w:themeColor="text1"/>
          <w:sz w:val="40"/>
          <w:szCs w:val="40"/>
          <w:cs/>
        </w:rPr>
      </w:pPr>
      <w:r w:rsidRPr="001E7BF7">
        <w:rPr>
          <w:rFonts w:ascii="TH SarabunPSK" w:hAnsi="TH SarabunPSK" w:cs="TH SarabunPSK"/>
          <w:color w:val="000000" w:themeColor="text1"/>
          <w:sz w:val="40"/>
          <w:szCs w:val="40"/>
        </w:rPr>
        <w:t xml:space="preserve">1. </w:t>
      </w:r>
      <w:r w:rsidRPr="001E7BF7">
        <w:rPr>
          <w:rFonts w:ascii="TH SarabunPSK" w:hAnsi="TH SarabunPSK" w:cs="TH SarabunPSK" w:hint="cs"/>
          <w:color w:val="000000" w:themeColor="text1"/>
          <w:sz w:val="40"/>
          <w:szCs w:val="40"/>
          <w:cs/>
        </w:rPr>
        <w:t xml:space="preserve">แจ้ง </w:t>
      </w:r>
      <w:proofErr w:type="spellStart"/>
      <w:r w:rsidRPr="001E7BF7">
        <w:rPr>
          <w:rFonts w:ascii="TH SarabunPSK" w:hAnsi="TH SarabunPSK" w:cs="TH SarabunPSK" w:hint="cs"/>
          <w:color w:val="000000" w:themeColor="text1"/>
          <w:sz w:val="40"/>
          <w:szCs w:val="40"/>
          <w:cs/>
        </w:rPr>
        <w:t>อปท</w:t>
      </w:r>
      <w:proofErr w:type="spellEnd"/>
      <w:r w:rsidRPr="001E7BF7">
        <w:rPr>
          <w:rFonts w:ascii="TH SarabunPSK" w:hAnsi="TH SarabunPSK" w:cs="TH SarabunPSK" w:hint="cs"/>
          <w:color w:val="000000" w:themeColor="text1"/>
          <w:sz w:val="40"/>
          <w:szCs w:val="40"/>
          <w:cs/>
        </w:rPr>
        <w:t xml:space="preserve">. ทุกแห่งเข้าร่วมโครงการ โดยการลงทะเบียนสแกน </w:t>
      </w:r>
      <w:r w:rsidRPr="001E7BF7">
        <w:rPr>
          <w:rFonts w:ascii="TH SarabunPSK" w:hAnsi="TH SarabunPSK" w:cs="TH SarabunPSK"/>
          <w:color w:val="000000" w:themeColor="text1"/>
          <w:sz w:val="40"/>
          <w:szCs w:val="40"/>
        </w:rPr>
        <w:t>QR code</w:t>
      </w:r>
      <w:r w:rsidR="001E7BF7">
        <w:rPr>
          <w:rFonts w:ascii="TH SarabunPSK" w:hAnsi="TH SarabunPSK" w:cs="TH SarabunPSK"/>
          <w:color w:val="000000" w:themeColor="text1"/>
          <w:sz w:val="40"/>
          <w:szCs w:val="40"/>
        </w:rPr>
        <w:t xml:space="preserve"> </w:t>
      </w:r>
      <w:r w:rsidR="001E7BF7">
        <w:rPr>
          <w:rFonts w:ascii="TH SarabunPSK" w:hAnsi="TH SarabunPSK" w:cs="TH SarabunPSK" w:hint="cs"/>
          <w:color w:val="000000" w:themeColor="text1"/>
          <w:sz w:val="40"/>
          <w:szCs w:val="40"/>
          <w:cs/>
        </w:rPr>
        <w:t>ผ่าน</w:t>
      </w:r>
      <w:proofErr w:type="spellStart"/>
      <w:r w:rsidRPr="001E7BF7">
        <w:rPr>
          <w:rFonts w:ascii="TH SarabunPSK" w:hAnsi="TH SarabunPSK" w:cs="TH SarabunPSK" w:hint="cs"/>
          <w:color w:val="000000" w:themeColor="text1"/>
          <w:sz w:val="40"/>
          <w:szCs w:val="40"/>
          <w:cs/>
        </w:rPr>
        <w:t>ไลน์</w:t>
      </w:r>
      <w:proofErr w:type="spellEnd"/>
      <w:r w:rsidR="001E7BF7">
        <w:rPr>
          <w:rFonts w:ascii="TH SarabunPSK" w:hAnsi="TH SarabunPSK" w:cs="TH SarabunPSK" w:hint="cs"/>
          <w:color w:val="000000" w:themeColor="text1"/>
          <w:sz w:val="40"/>
          <w:szCs w:val="40"/>
          <w:cs/>
        </w:rPr>
        <w:t>ของเจ้าหน้าที่</w:t>
      </w:r>
      <w:r w:rsidRPr="001E7BF7">
        <w:rPr>
          <w:rFonts w:ascii="TH SarabunPSK" w:hAnsi="TH SarabunPSK" w:cs="TH SarabunPSK" w:hint="cs"/>
          <w:color w:val="000000" w:themeColor="text1"/>
          <w:sz w:val="40"/>
          <w:szCs w:val="40"/>
          <w:cs/>
        </w:rPr>
        <w:t>ตามสิ่งที่ส่งมาด้วย 1</w:t>
      </w:r>
      <w:r w:rsidRPr="001E7BF7">
        <w:rPr>
          <w:rFonts w:ascii="TH SarabunPSK" w:hAnsi="TH SarabunPSK" w:cs="TH SarabunPSK"/>
          <w:color w:val="000000" w:themeColor="text1"/>
          <w:sz w:val="40"/>
          <w:szCs w:val="40"/>
        </w:rPr>
        <w:t xml:space="preserve"> </w:t>
      </w:r>
      <w:r w:rsidR="001E7BF7">
        <w:rPr>
          <w:rFonts w:ascii="TH SarabunPSK" w:hAnsi="TH SarabunPSK" w:cs="TH SarabunPSK" w:hint="cs"/>
          <w:color w:val="000000" w:themeColor="text1"/>
          <w:sz w:val="40"/>
          <w:szCs w:val="40"/>
          <w:cs/>
        </w:rPr>
        <w:t xml:space="preserve">หาก </w:t>
      </w:r>
      <w:proofErr w:type="spellStart"/>
      <w:r w:rsidR="001E7BF7">
        <w:rPr>
          <w:rFonts w:ascii="TH SarabunPSK" w:hAnsi="TH SarabunPSK" w:cs="TH SarabunPSK" w:hint="cs"/>
          <w:color w:val="000000" w:themeColor="text1"/>
          <w:sz w:val="40"/>
          <w:szCs w:val="40"/>
          <w:cs/>
        </w:rPr>
        <w:t>อปท</w:t>
      </w:r>
      <w:proofErr w:type="spellEnd"/>
      <w:r w:rsidR="001E7BF7">
        <w:rPr>
          <w:rFonts w:ascii="TH SarabunPSK" w:hAnsi="TH SarabunPSK" w:cs="TH SarabunPSK" w:hint="cs"/>
          <w:color w:val="000000" w:themeColor="text1"/>
          <w:sz w:val="40"/>
          <w:szCs w:val="40"/>
          <w:cs/>
        </w:rPr>
        <w:t>. ใด</w:t>
      </w:r>
      <w:r w:rsidRPr="001E7BF7">
        <w:rPr>
          <w:rFonts w:ascii="TH SarabunPSK" w:hAnsi="TH SarabunPSK" w:cs="TH SarabunPSK" w:hint="cs"/>
          <w:color w:val="000000" w:themeColor="text1"/>
          <w:sz w:val="40"/>
          <w:szCs w:val="40"/>
          <w:cs/>
        </w:rPr>
        <w:t>สแกน</w:t>
      </w:r>
      <w:r w:rsidR="001E7BF7">
        <w:rPr>
          <w:rFonts w:ascii="TH SarabunPSK" w:hAnsi="TH SarabunPSK" w:cs="TH SarabunPSK" w:hint="cs"/>
          <w:color w:val="000000" w:themeColor="text1"/>
          <w:sz w:val="40"/>
          <w:szCs w:val="40"/>
          <w:cs/>
        </w:rPr>
        <w:t xml:space="preserve">เข้าร่วมแล้ว </w:t>
      </w:r>
      <w:r w:rsidRPr="001E7BF7">
        <w:rPr>
          <w:rFonts w:ascii="TH SarabunPSK" w:hAnsi="TH SarabunPSK" w:cs="TH SarabunPSK" w:hint="cs"/>
          <w:color w:val="000000" w:themeColor="text1"/>
          <w:sz w:val="40"/>
          <w:szCs w:val="40"/>
          <w:cs/>
        </w:rPr>
        <w:t>ไม่ต้องแสกนซ้ำ</w:t>
      </w:r>
    </w:p>
    <w:p w:rsidR="00313D50" w:rsidRPr="001E7BF7" w:rsidRDefault="00313D50" w:rsidP="001E7BF7">
      <w:pPr>
        <w:spacing w:line="240" w:lineRule="auto"/>
        <w:ind w:left="284" w:hanging="284"/>
        <w:rPr>
          <w:rFonts w:ascii="TH SarabunPSK" w:hAnsi="TH SarabunPSK" w:cs="TH SarabunPSK"/>
          <w:color w:val="000000" w:themeColor="text1"/>
          <w:sz w:val="40"/>
          <w:szCs w:val="40"/>
          <w:cs/>
        </w:rPr>
      </w:pPr>
      <w:r w:rsidRPr="001E7BF7">
        <w:rPr>
          <w:rFonts w:ascii="TH SarabunPSK" w:hAnsi="TH SarabunPSK" w:cs="TH SarabunPSK" w:hint="cs"/>
          <w:color w:val="000000" w:themeColor="text1"/>
          <w:sz w:val="40"/>
          <w:szCs w:val="40"/>
          <w:cs/>
        </w:rPr>
        <w:t>2. แจ้งให้ อปท. รายงานผลการดำเนิ</w:t>
      </w:r>
      <w:r w:rsidR="0054444D">
        <w:rPr>
          <w:rFonts w:ascii="TH SarabunPSK" w:hAnsi="TH SarabunPSK" w:cs="TH SarabunPSK" w:hint="cs"/>
          <w:color w:val="000000" w:themeColor="text1"/>
          <w:sz w:val="40"/>
          <w:szCs w:val="40"/>
          <w:cs/>
        </w:rPr>
        <w:t>นการตามแบบรายงานของ อปท. รายงานอำเภอ</w:t>
      </w:r>
      <w:r w:rsidRPr="001E7BF7">
        <w:rPr>
          <w:rFonts w:ascii="TH SarabunPSK" w:hAnsi="TH SarabunPSK" w:cs="TH SarabunPSK" w:hint="cs"/>
          <w:color w:val="000000" w:themeColor="text1"/>
          <w:sz w:val="40"/>
          <w:szCs w:val="40"/>
          <w:cs/>
        </w:rPr>
        <w:t xml:space="preserve"> ในสิ่งที่ส่งมาด้วย 2 </w:t>
      </w:r>
    </w:p>
    <w:p w:rsidR="0054444D" w:rsidRPr="0054444D" w:rsidRDefault="00313D50" w:rsidP="001E7BF7">
      <w:pPr>
        <w:spacing w:line="240" w:lineRule="auto"/>
        <w:ind w:left="284" w:hanging="284"/>
        <w:rPr>
          <w:rFonts w:ascii="TH SarabunPSK" w:hAnsi="TH SarabunPSK" w:cs="TH SarabunPSK" w:hint="cs"/>
          <w:color w:val="000000" w:themeColor="text1"/>
          <w:sz w:val="48"/>
          <w:szCs w:val="48"/>
        </w:rPr>
      </w:pPr>
      <w:r w:rsidRPr="001E7BF7">
        <w:rPr>
          <w:rFonts w:ascii="TH SarabunPSK" w:hAnsi="TH SarabunPSK" w:cs="TH SarabunPSK" w:hint="cs"/>
          <w:color w:val="000000" w:themeColor="text1"/>
          <w:sz w:val="40"/>
          <w:szCs w:val="40"/>
          <w:cs/>
        </w:rPr>
        <w:t xml:space="preserve">3. </w:t>
      </w:r>
      <w:r w:rsidR="0054444D">
        <w:rPr>
          <w:rFonts w:ascii="TH SarabunPSK" w:hAnsi="TH SarabunPSK" w:cs="TH SarabunPSK" w:hint="cs"/>
          <w:color w:val="000000" w:themeColor="text1"/>
          <w:sz w:val="40"/>
          <w:szCs w:val="40"/>
          <w:cs/>
        </w:rPr>
        <w:t>อำเภอ</w:t>
      </w:r>
      <w:r w:rsidRPr="001E7BF7">
        <w:rPr>
          <w:rFonts w:ascii="TH SarabunPSK" w:hAnsi="TH SarabunPSK" w:cs="TH SarabunPSK" w:hint="cs"/>
          <w:color w:val="000000" w:themeColor="text1"/>
          <w:sz w:val="40"/>
          <w:szCs w:val="40"/>
          <w:cs/>
        </w:rPr>
        <w:t xml:space="preserve">รวบรวมผลการรายงานของ </w:t>
      </w:r>
      <w:proofErr w:type="spellStart"/>
      <w:r w:rsidRPr="001E7BF7">
        <w:rPr>
          <w:rFonts w:ascii="TH SarabunPSK" w:hAnsi="TH SarabunPSK" w:cs="TH SarabunPSK" w:hint="cs"/>
          <w:color w:val="000000" w:themeColor="text1"/>
          <w:sz w:val="40"/>
          <w:szCs w:val="40"/>
          <w:cs/>
        </w:rPr>
        <w:t>อปท</w:t>
      </w:r>
      <w:proofErr w:type="spellEnd"/>
      <w:r w:rsidRPr="001E7BF7">
        <w:rPr>
          <w:rFonts w:ascii="TH SarabunPSK" w:hAnsi="TH SarabunPSK" w:cs="TH SarabunPSK" w:hint="cs"/>
          <w:color w:val="000000" w:themeColor="text1"/>
          <w:sz w:val="40"/>
          <w:szCs w:val="40"/>
          <w:cs/>
        </w:rPr>
        <w:t>. แล้วรายงาน</w:t>
      </w:r>
      <w:r w:rsidR="0054444D">
        <w:rPr>
          <w:rFonts w:ascii="TH SarabunPSK" w:hAnsi="TH SarabunPSK" w:cs="TH SarabunPSK" w:hint="cs"/>
          <w:color w:val="000000" w:themeColor="text1"/>
          <w:sz w:val="40"/>
          <w:szCs w:val="40"/>
          <w:cs/>
        </w:rPr>
        <w:t>ทาง</w:t>
      </w:r>
      <w:r w:rsidR="0054444D" w:rsidRPr="0054444D">
        <w:rPr>
          <w:rFonts w:ascii="TH SarabunIT๙" w:hAnsi="TH SarabunIT๙" w:cs="TH SarabunIT๙"/>
          <w:sz w:val="32"/>
          <w:szCs w:val="32"/>
        </w:rPr>
        <w:t xml:space="preserve"> </w:t>
      </w:r>
      <w:r w:rsidR="0054444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4444D" w:rsidRPr="0054444D">
        <w:rPr>
          <w:rFonts w:ascii="TH SarabunIT๙" w:hAnsi="TH SarabunIT๙" w:cs="TH SarabunIT๙"/>
          <w:sz w:val="40"/>
          <w:szCs w:val="40"/>
        </w:rPr>
        <w:t xml:space="preserve">E-mail: </w:t>
      </w:r>
      <w:hyperlink r:id="rId5" w:history="1">
        <w:r w:rsidR="0054444D" w:rsidRPr="0054444D">
          <w:rPr>
            <w:rStyle w:val="a4"/>
            <w:rFonts w:ascii="TH SarabunIT๙" w:hAnsi="TH SarabunIT๙" w:cs="TH SarabunIT๙"/>
            <w:sz w:val="40"/>
            <w:szCs w:val="40"/>
            <w:u w:val="none"/>
          </w:rPr>
          <w:t>phraelocal.w@gmail.com</w:t>
        </w:r>
      </w:hyperlink>
      <w:r w:rsidR="0054444D" w:rsidRPr="0054444D">
        <w:rPr>
          <w:rFonts w:ascii="TH SarabunIT๙" w:hAnsi="TH SarabunIT๙" w:cs="TH SarabunIT๙"/>
          <w:sz w:val="40"/>
          <w:szCs w:val="40"/>
        </w:rPr>
        <w:t xml:space="preserve">  </w:t>
      </w:r>
      <w:r w:rsidR="0054444D" w:rsidRPr="0054444D">
        <w:rPr>
          <w:rFonts w:ascii="TH SarabunIT๙" w:hAnsi="TH SarabunIT๙" w:cs="TH SarabunIT๙" w:hint="cs"/>
          <w:sz w:val="40"/>
          <w:szCs w:val="40"/>
          <w:cs/>
        </w:rPr>
        <w:t>เป็นประจำ</w:t>
      </w:r>
      <w:bookmarkStart w:id="0" w:name="_GoBack"/>
      <w:bookmarkEnd w:id="0"/>
      <w:r w:rsidR="0054444D" w:rsidRPr="0054444D">
        <w:rPr>
          <w:rFonts w:ascii="TH SarabunIT๙" w:hAnsi="TH SarabunIT๙" w:cs="TH SarabunIT๙" w:hint="cs"/>
          <w:sz w:val="40"/>
          <w:szCs w:val="40"/>
          <w:cs/>
        </w:rPr>
        <w:t>ทุกวันพุธของสัปดาห์จนกว่าจะสิ้นสุดโครงการ  โดยครั้งแรกขอให้รายงานในวันพุธที่  30  พฤษภาคม  2561</w:t>
      </w:r>
    </w:p>
    <w:p w:rsidR="00313D50" w:rsidRPr="001E7BF7" w:rsidRDefault="0054444D" w:rsidP="001E7BF7">
      <w:pPr>
        <w:spacing w:line="240" w:lineRule="auto"/>
        <w:ind w:left="284" w:hanging="284"/>
        <w:rPr>
          <w:rFonts w:ascii="TH SarabunPSK" w:hAnsi="TH SarabunPSK" w:cs="TH SarabunPSK"/>
          <w:color w:val="000000" w:themeColor="text1"/>
          <w:sz w:val="40"/>
          <w:szCs w:val="40"/>
        </w:rPr>
      </w:pPr>
      <w:r>
        <w:rPr>
          <w:rFonts w:ascii="TH SarabunPSK" w:hAnsi="TH SarabunPSK" w:cs="TH SarabunPSK" w:hint="cs"/>
          <w:color w:val="000000" w:themeColor="text1"/>
          <w:sz w:val="40"/>
          <w:szCs w:val="40"/>
          <w:cs/>
        </w:rPr>
        <w:t>4. ภายในวันที่ 15</w:t>
      </w:r>
      <w:r w:rsidR="00313D50" w:rsidRPr="001E7BF7">
        <w:rPr>
          <w:rFonts w:ascii="TH SarabunPSK" w:hAnsi="TH SarabunPSK" w:cs="TH SarabunPSK" w:hint="cs"/>
          <w:color w:val="000000" w:themeColor="text1"/>
          <w:sz w:val="40"/>
          <w:szCs w:val="40"/>
          <w:cs/>
        </w:rPr>
        <w:t xml:space="preserve"> มิ.ย. ขอให้</w:t>
      </w:r>
      <w:r>
        <w:rPr>
          <w:rFonts w:ascii="TH SarabunPSK" w:hAnsi="TH SarabunPSK" w:cs="TH SarabunPSK" w:hint="cs"/>
          <w:color w:val="000000" w:themeColor="text1"/>
          <w:sz w:val="40"/>
          <w:szCs w:val="40"/>
          <w:cs/>
        </w:rPr>
        <w:t>อำเภอ</w:t>
      </w:r>
      <w:r w:rsidR="00313D50" w:rsidRPr="001E7BF7">
        <w:rPr>
          <w:rFonts w:ascii="TH SarabunPSK" w:hAnsi="TH SarabunPSK" w:cs="TH SarabunPSK" w:hint="cs"/>
          <w:color w:val="000000" w:themeColor="text1"/>
          <w:sz w:val="40"/>
          <w:szCs w:val="40"/>
          <w:cs/>
        </w:rPr>
        <w:t xml:space="preserve">รวบรวมผลการดำเนินการของ </w:t>
      </w:r>
      <w:proofErr w:type="spellStart"/>
      <w:r w:rsidR="00313D50" w:rsidRPr="001E7BF7">
        <w:rPr>
          <w:rFonts w:ascii="TH SarabunPSK" w:hAnsi="TH SarabunPSK" w:cs="TH SarabunPSK" w:hint="cs"/>
          <w:color w:val="000000" w:themeColor="text1"/>
          <w:sz w:val="40"/>
          <w:szCs w:val="40"/>
          <w:cs/>
        </w:rPr>
        <w:t>อปท</w:t>
      </w:r>
      <w:proofErr w:type="spellEnd"/>
      <w:r w:rsidR="00313D50" w:rsidRPr="001E7BF7">
        <w:rPr>
          <w:rFonts w:ascii="TH SarabunPSK" w:hAnsi="TH SarabunPSK" w:cs="TH SarabunPSK" w:hint="cs"/>
          <w:color w:val="000000" w:themeColor="text1"/>
          <w:sz w:val="40"/>
          <w:szCs w:val="40"/>
          <w:cs/>
        </w:rPr>
        <w:t xml:space="preserve">. และรายงาน </w:t>
      </w:r>
      <w:proofErr w:type="spellStart"/>
      <w:r w:rsidR="00313D50" w:rsidRPr="001E7BF7">
        <w:rPr>
          <w:rFonts w:ascii="TH SarabunPSK" w:hAnsi="TH SarabunPSK" w:cs="TH SarabunPSK" w:hint="cs"/>
          <w:color w:val="000000" w:themeColor="text1"/>
          <w:sz w:val="40"/>
          <w:szCs w:val="40"/>
          <w:cs/>
        </w:rPr>
        <w:t>สถ</w:t>
      </w:r>
      <w:r>
        <w:rPr>
          <w:rFonts w:ascii="TH SarabunPSK" w:hAnsi="TH SarabunPSK" w:cs="TH SarabunPSK" w:hint="cs"/>
          <w:color w:val="000000" w:themeColor="text1"/>
          <w:sz w:val="40"/>
          <w:szCs w:val="40"/>
          <w:cs/>
        </w:rPr>
        <w:t>จ</w:t>
      </w:r>
      <w:proofErr w:type="spellEnd"/>
      <w:r w:rsidR="00313D50" w:rsidRPr="001E7BF7">
        <w:rPr>
          <w:rFonts w:ascii="TH SarabunPSK" w:hAnsi="TH SarabunPSK" w:cs="TH SarabunPSK" w:hint="cs"/>
          <w:color w:val="000000" w:themeColor="text1"/>
          <w:sz w:val="40"/>
          <w:szCs w:val="40"/>
          <w:cs/>
        </w:rPr>
        <w:t>. เป็นลายลักษณ์อักษร</w:t>
      </w:r>
    </w:p>
    <w:p w:rsidR="00313D50" w:rsidRPr="001E7BF7" w:rsidRDefault="0054444D" w:rsidP="001E7BF7">
      <w:pPr>
        <w:spacing w:line="240" w:lineRule="auto"/>
        <w:ind w:left="284" w:hanging="284"/>
        <w:rPr>
          <w:rFonts w:ascii="TH SarabunPSK" w:hAnsi="TH SarabunPSK" w:cs="TH SarabunPSK"/>
          <w:color w:val="000000" w:themeColor="text1"/>
          <w:sz w:val="40"/>
          <w:szCs w:val="40"/>
          <w:cs/>
        </w:rPr>
      </w:pPr>
      <w:r>
        <w:rPr>
          <w:rFonts w:ascii="TH SarabunPSK" w:hAnsi="TH SarabunPSK" w:cs="TH SarabunPSK" w:hint="cs"/>
          <w:color w:val="000000" w:themeColor="text1"/>
          <w:sz w:val="40"/>
          <w:szCs w:val="40"/>
          <w:cs/>
        </w:rPr>
        <w:t>5. อำเภอ</w:t>
      </w:r>
      <w:r w:rsidR="00313D50" w:rsidRPr="001E7BF7">
        <w:rPr>
          <w:rFonts w:ascii="TH SarabunPSK" w:hAnsi="TH SarabunPSK" w:cs="TH SarabunPSK" w:hint="cs"/>
          <w:color w:val="000000" w:themeColor="text1"/>
          <w:sz w:val="40"/>
          <w:szCs w:val="40"/>
          <w:cs/>
        </w:rPr>
        <w:t xml:space="preserve">รวบรวมรายชื่อผู้บริหาร </w:t>
      </w:r>
      <w:proofErr w:type="spellStart"/>
      <w:r w:rsidR="00313D50" w:rsidRPr="001E7BF7">
        <w:rPr>
          <w:rFonts w:ascii="TH SarabunPSK" w:hAnsi="TH SarabunPSK" w:cs="TH SarabunPSK" w:hint="cs"/>
          <w:color w:val="000000" w:themeColor="text1"/>
          <w:sz w:val="40"/>
          <w:szCs w:val="40"/>
          <w:cs/>
        </w:rPr>
        <w:t>อปท</w:t>
      </w:r>
      <w:proofErr w:type="spellEnd"/>
      <w:r w:rsidR="00313D50" w:rsidRPr="001E7BF7">
        <w:rPr>
          <w:rFonts w:ascii="TH SarabunPSK" w:hAnsi="TH SarabunPSK" w:cs="TH SarabunPSK" w:hint="cs"/>
          <w:color w:val="000000" w:themeColor="text1"/>
          <w:sz w:val="40"/>
          <w:szCs w:val="40"/>
          <w:cs/>
        </w:rPr>
        <w:t xml:space="preserve">. ที่เป็นผู้นำให้ อปท. นั้น รวบรวมมือถือเก่าได้มากกว่า 500 เครื่องและรายชื่อ </w:t>
      </w:r>
      <w:proofErr w:type="spellStart"/>
      <w:r w:rsidR="00313D50" w:rsidRPr="001E7BF7">
        <w:rPr>
          <w:rFonts w:ascii="TH SarabunPSK" w:hAnsi="TH SarabunPSK" w:cs="TH SarabunPSK" w:hint="cs"/>
          <w:color w:val="000000" w:themeColor="text1"/>
          <w:sz w:val="40"/>
          <w:szCs w:val="40"/>
          <w:cs/>
        </w:rPr>
        <w:t>อถล</w:t>
      </w:r>
      <w:proofErr w:type="spellEnd"/>
      <w:r w:rsidR="00313D50" w:rsidRPr="001E7BF7">
        <w:rPr>
          <w:rFonts w:ascii="TH SarabunPSK" w:hAnsi="TH SarabunPSK" w:cs="TH SarabunPSK" w:hint="cs"/>
          <w:color w:val="000000" w:themeColor="text1"/>
          <w:sz w:val="40"/>
          <w:szCs w:val="40"/>
          <w:cs/>
        </w:rPr>
        <w:t>. ที่รวบรวมมือถือได้มากที่สุดหรือมีผลงานเด่นชัดในการช่วยเหลือ อปท. นั้นๆ รวบรวมมือถือ</w:t>
      </w:r>
      <w:r w:rsidR="001E7BF7">
        <w:rPr>
          <w:rFonts w:ascii="TH SarabunPSK" w:hAnsi="TH SarabunPSK" w:cs="TH SarabunPSK"/>
          <w:color w:val="000000" w:themeColor="text1"/>
          <w:sz w:val="40"/>
          <w:szCs w:val="40"/>
        </w:rPr>
        <w:t xml:space="preserve"> </w:t>
      </w:r>
      <w:r w:rsidR="001E7BF7">
        <w:rPr>
          <w:rFonts w:ascii="TH SarabunPSK" w:hAnsi="TH SarabunPSK" w:cs="TH SarabunPSK" w:hint="cs"/>
          <w:color w:val="000000" w:themeColor="text1"/>
          <w:sz w:val="40"/>
          <w:szCs w:val="40"/>
          <w:cs/>
        </w:rPr>
        <w:t>โดยใช้ตามแบบรายงานบัญชีรายชื่อในสิ่งที่ส่งมาด้วย 2</w:t>
      </w:r>
    </w:p>
    <w:p w:rsidR="00313D50" w:rsidRPr="001E7BF7" w:rsidRDefault="00313D50" w:rsidP="001E7BF7">
      <w:pPr>
        <w:spacing w:line="240" w:lineRule="auto"/>
        <w:ind w:left="284" w:hanging="284"/>
        <w:rPr>
          <w:rFonts w:ascii="TH SarabunPSK" w:hAnsi="TH SarabunPSK" w:cs="TH SarabunPSK"/>
          <w:color w:val="000000" w:themeColor="text1"/>
          <w:sz w:val="40"/>
          <w:szCs w:val="40"/>
        </w:rPr>
      </w:pPr>
      <w:r w:rsidRPr="001E7BF7">
        <w:rPr>
          <w:rFonts w:ascii="TH SarabunPSK" w:hAnsi="TH SarabunPSK" w:cs="TH SarabunPSK" w:hint="cs"/>
          <w:color w:val="000000" w:themeColor="text1"/>
          <w:sz w:val="40"/>
          <w:szCs w:val="40"/>
          <w:cs/>
        </w:rPr>
        <w:t xml:space="preserve">6. ส่ง </w:t>
      </w:r>
      <w:r w:rsidRPr="001E7BF7">
        <w:rPr>
          <w:rFonts w:ascii="TH SarabunPSK" w:hAnsi="TH SarabunPSK" w:cs="TH SarabunPSK"/>
          <w:color w:val="000000" w:themeColor="text1"/>
          <w:sz w:val="40"/>
          <w:szCs w:val="40"/>
        </w:rPr>
        <w:t xml:space="preserve">File </w:t>
      </w:r>
      <w:r w:rsidRPr="001E7BF7">
        <w:rPr>
          <w:rFonts w:ascii="TH SarabunPSK" w:hAnsi="TH SarabunPSK" w:cs="TH SarabunPSK" w:hint="cs"/>
          <w:color w:val="000000" w:themeColor="text1"/>
          <w:sz w:val="40"/>
          <w:szCs w:val="40"/>
          <w:cs/>
        </w:rPr>
        <w:t xml:space="preserve">บัญชีรายชื่อผู้บริหาร อปท. และ อปท. เป็น </w:t>
      </w:r>
      <w:r w:rsidRPr="001E7BF7">
        <w:rPr>
          <w:rFonts w:ascii="TH SarabunPSK" w:hAnsi="TH SarabunPSK" w:cs="TH SarabunPSK"/>
          <w:color w:val="000000" w:themeColor="text1"/>
          <w:sz w:val="40"/>
          <w:szCs w:val="40"/>
        </w:rPr>
        <w:t xml:space="preserve">file excel </w:t>
      </w:r>
      <w:r w:rsidRPr="001E7BF7">
        <w:rPr>
          <w:rFonts w:ascii="TH SarabunPSK" w:hAnsi="TH SarabunPSK" w:cs="TH SarabunPSK" w:hint="cs"/>
          <w:color w:val="000000" w:themeColor="text1"/>
          <w:sz w:val="40"/>
          <w:szCs w:val="40"/>
          <w:cs/>
        </w:rPr>
        <w:t xml:space="preserve">ให้ </w:t>
      </w:r>
      <w:proofErr w:type="spellStart"/>
      <w:r w:rsidRPr="001E7BF7">
        <w:rPr>
          <w:rFonts w:ascii="TH SarabunPSK" w:hAnsi="TH SarabunPSK" w:cs="TH SarabunPSK" w:hint="cs"/>
          <w:color w:val="000000" w:themeColor="text1"/>
          <w:sz w:val="40"/>
          <w:szCs w:val="40"/>
          <w:cs/>
        </w:rPr>
        <w:t>สถ</w:t>
      </w:r>
      <w:r w:rsidR="0054444D">
        <w:rPr>
          <w:rFonts w:ascii="TH SarabunPSK" w:hAnsi="TH SarabunPSK" w:cs="TH SarabunPSK" w:hint="cs"/>
          <w:color w:val="000000" w:themeColor="text1"/>
          <w:sz w:val="40"/>
          <w:szCs w:val="40"/>
          <w:cs/>
        </w:rPr>
        <w:t>จ</w:t>
      </w:r>
      <w:proofErr w:type="spellEnd"/>
      <w:r w:rsidRPr="001E7BF7">
        <w:rPr>
          <w:rFonts w:ascii="TH SarabunPSK" w:hAnsi="TH SarabunPSK" w:cs="TH SarabunPSK" w:hint="cs"/>
          <w:color w:val="000000" w:themeColor="text1"/>
          <w:sz w:val="40"/>
          <w:szCs w:val="40"/>
          <w:cs/>
        </w:rPr>
        <w:t xml:space="preserve">. ผ่าน </w:t>
      </w:r>
      <w:r w:rsidR="0054444D" w:rsidRPr="0054444D">
        <w:rPr>
          <w:rFonts w:ascii="TH SarabunIT๙" w:hAnsi="TH SarabunIT๙" w:cs="TH SarabunIT๙"/>
          <w:sz w:val="40"/>
          <w:szCs w:val="40"/>
        </w:rPr>
        <w:t xml:space="preserve">E-mail: </w:t>
      </w:r>
      <w:hyperlink r:id="rId6" w:history="1">
        <w:r w:rsidR="0054444D" w:rsidRPr="0054444D">
          <w:rPr>
            <w:rStyle w:val="a4"/>
            <w:rFonts w:ascii="TH SarabunIT๙" w:hAnsi="TH SarabunIT๙" w:cs="TH SarabunIT๙"/>
            <w:sz w:val="40"/>
            <w:szCs w:val="40"/>
            <w:u w:val="none"/>
          </w:rPr>
          <w:t>phraelocal.w@gmail.com</w:t>
        </w:r>
      </w:hyperlink>
      <w:r w:rsidR="0054444D">
        <w:rPr>
          <w:rFonts w:ascii="TH SarabunIT๙" w:hAnsi="TH SarabunIT๙" w:cs="TH SarabunIT๙" w:hint="cs"/>
          <w:sz w:val="40"/>
          <w:szCs w:val="40"/>
          <w:cs/>
        </w:rPr>
        <w:t xml:space="preserve"> </w:t>
      </w:r>
      <w:r w:rsidRPr="001E7BF7">
        <w:rPr>
          <w:rFonts w:ascii="TH SarabunPSK" w:hAnsi="TH SarabunPSK" w:cs="TH SarabunPSK"/>
          <w:color w:val="000000" w:themeColor="text1"/>
          <w:sz w:val="40"/>
          <w:szCs w:val="40"/>
        </w:rPr>
        <w:t xml:space="preserve"> </w:t>
      </w:r>
      <w:r w:rsidRPr="001E7BF7">
        <w:rPr>
          <w:rFonts w:ascii="TH SarabunPSK" w:hAnsi="TH SarabunPSK" w:cs="TH SarabunPSK" w:hint="cs"/>
          <w:color w:val="000000" w:themeColor="text1"/>
          <w:sz w:val="40"/>
          <w:szCs w:val="40"/>
          <w:cs/>
        </w:rPr>
        <w:t>ภายในวันที่ 2</w:t>
      </w:r>
      <w:r w:rsidR="0054444D">
        <w:rPr>
          <w:rFonts w:ascii="TH SarabunPSK" w:hAnsi="TH SarabunPSK" w:cs="TH SarabunPSK" w:hint="cs"/>
          <w:color w:val="000000" w:themeColor="text1"/>
          <w:sz w:val="40"/>
          <w:szCs w:val="40"/>
          <w:cs/>
        </w:rPr>
        <w:t>0</w:t>
      </w:r>
      <w:r w:rsidRPr="001E7BF7">
        <w:rPr>
          <w:rFonts w:ascii="TH SarabunPSK" w:hAnsi="TH SarabunPSK" w:cs="TH SarabunPSK" w:hint="cs"/>
          <w:color w:val="000000" w:themeColor="text1"/>
          <w:sz w:val="40"/>
          <w:szCs w:val="40"/>
          <w:cs/>
        </w:rPr>
        <w:t xml:space="preserve"> มิ.ย. 61</w:t>
      </w:r>
    </w:p>
    <w:p w:rsidR="001E7BF7" w:rsidRPr="001E7BF7" w:rsidRDefault="001E7BF7" w:rsidP="001E7BF7">
      <w:pPr>
        <w:spacing w:line="240" w:lineRule="auto"/>
        <w:ind w:left="284" w:hanging="284"/>
        <w:rPr>
          <w:rFonts w:ascii="TH SarabunPSK" w:hAnsi="TH SarabunPSK" w:cs="TH SarabunPSK"/>
          <w:color w:val="000000" w:themeColor="text1"/>
          <w:sz w:val="40"/>
          <w:szCs w:val="40"/>
        </w:rPr>
      </w:pPr>
      <w:r w:rsidRPr="001E7BF7">
        <w:rPr>
          <w:rFonts w:ascii="TH SarabunPSK" w:hAnsi="TH SarabunPSK" w:cs="TH SarabunPSK" w:hint="cs"/>
          <w:color w:val="000000" w:themeColor="text1"/>
          <w:sz w:val="40"/>
          <w:szCs w:val="40"/>
          <w:cs/>
        </w:rPr>
        <w:t>7. กรณี อปท. รวบรวมมือถือเก่าและส่งไปแล้ว และอยากรวบรวมเพิ่มให้ดำเนินการส่งที่ไปรษณีย์ได้ฟรี ขั้นตอนและวิธีตามสิ่งที่ส่งมาด้วย 1</w:t>
      </w:r>
    </w:p>
    <w:p w:rsidR="001E7BF7" w:rsidRPr="001E7BF7" w:rsidRDefault="001E7BF7" w:rsidP="001E7BF7">
      <w:pPr>
        <w:spacing w:line="240" w:lineRule="auto"/>
        <w:ind w:left="284" w:hanging="284"/>
        <w:rPr>
          <w:rFonts w:ascii="TH SarabunPSK" w:hAnsi="TH SarabunPSK" w:cs="TH SarabunPSK"/>
          <w:color w:val="000000" w:themeColor="text1"/>
          <w:sz w:val="40"/>
          <w:szCs w:val="40"/>
          <w:cs/>
        </w:rPr>
      </w:pPr>
      <w:r w:rsidRPr="001E7BF7">
        <w:rPr>
          <w:rFonts w:ascii="TH SarabunPSK" w:hAnsi="TH SarabunPSK" w:cs="TH SarabunPSK" w:hint="cs"/>
          <w:color w:val="000000" w:themeColor="text1"/>
          <w:sz w:val="40"/>
          <w:szCs w:val="40"/>
          <w:cs/>
        </w:rPr>
        <w:t>8. กรณี อปท. ใด ไม่ได้รับถุงรวบรวมมือถือเก่าจากโครงการ ให้ใช้ลัง ถุง หรือวัสดุอื่นๆ แทนถุงของโครงการได้ โดยทำตามขั้นตอนที่กำหนดไว้ในสิ่งที่ส่งมาด้วย 1 (สามารถส่งฟรีได้ที่ไปรษณีย์ทุกสาขา)</w:t>
      </w:r>
    </w:p>
    <w:sectPr w:rsidR="001E7BF7" w:rsidRPr="001E7BF7" w:rsidSect="001E7BF7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D50"/>
    <w:rsid w:val="000520D4"/>
    <w:rsid w:val="001E7BF7"/>
    <w:rsid w:val="00313D50"/>
    <w:rsid w:val="0054444D"/>
    <w:rsid w:val="006A0AAB"/>
    <w:rsid w:val="00735433"/>
    <w:rsid w:val="00883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D5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13D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D5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13D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hraelocal.w@gmail.com" TargetMode="External"/><Relationship Id="rId5" Type="http://schemas.openxmlformats.org/officeDocument/2006/relationships/hyperlink" Target="mailto:phraelocal.w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DLA-USER</cp:lastModifiedBy>
  <cp:revision>3</cp:revision>
  <cp:lastPrinted>2018-05-17T02:59:00Z</cp:lastPrinted>
  <dcterms:created xsi:type="dcterms:W3CDTF">2018-05-23T03:51:00Z</dcterms:created>
  <dcterms:modified xsi:type="dcterms:W3CDTF">2018-05-23T05:00:00Z</dcterms:modified>
</cp:coreProperties>
</file>